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23" w:type="pct"/>
        <w:tblCellMar>
          <w:left w:w="0" w:type="dxa"/>
          <w:right w:w="0" w:type="dxa"/>
        </w:tblCellMar>
        <w:tblLook w:val="0000" w:firstRow="0" w:lastRow="0" w:firstColumn="0" w:lastColumn="0" w:noHBand="0" w:noVBand="0"/>
      </w:tblPr>
      <w:tblGrid>
        <w:gridCol w:w="5103"/>
        <w:gridCol w:w="4537"/>
      </w:tblGrid>
      <w:tr w:rsidR="0061710C" w:rsidRPr="008869D5" w14:paraId="25A30BAD" w14:textId="77777777" w:rsidTr="000F1029">
        <w:trPr>
          <w:trHeight w:val="282"/>
        </w:trPr>
        <w:tc>
          <w:tcPr>
            <w:tcW w:w="2647"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2353" w:type="pct"/>
            <w:tcBorders>
              <w:top w:val="nil"/>
              <w:left w:val="nil"/>
              <w:bottom w:val="nil"/>
              <w:right w:val="nil"/>
            </w:tcBorders>
            <w:vAlign w:val="center"/>
          </w:tcPr>
          <w:p w14:paraId="4044ACB9" w14:textId="77777777" w:rsidR="0061710C" w:rsidRPr="008869D5" w:rsidRDefault="0061710C" w:rsidP="007A5B9F">
            <w:pPr>
              <w:ind w:right="282"/>
              <w:jc w:val="right"/>
              <w:rPr>
                <w:lang w:val="en-US"/>
              </w:rPr>
            </w:pPr>
            <w:r w:rsidRPr="008869D5">
              <w:t>УТВЕРЖДАЮ</w:t>
            </w:r>
          </w:p>
        </w:tc>
      </w:tr>
      <w:tr w:rsidR="0061710C" w:rsidRPr="008869D5" w14:paraId="4B3B3081" w14:textId="77777777" w:rsidTr="000F1029">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2353" w:type="pct"/>
            <w:tcBorders>
              <w:top w:val="nil"/>
              <w:left w:val="nil"/>
              <w:bottom w:val="nil"/>
              <w:right w:val="nil"/>
            </w:tcBorders>
            <w:vAlign w:val="center"/>
          </w:tcPr>
          <w:p w14:paraId="138F7978" w14:textId="77777777" w:rsidR="0061710C" w:rsidRPr="008869D5" w:rsidRDefault="0061710C" w:rsidP="007A5B9F">
            <w:pPr>
              <w:ind w:right="282"/>
              <w:jc w:val="right"/>
            </w:pPr>
          </w:p>
          <w:p w14:paraId="0233B7DB" w14:textId="1863C940" w:rsidR="0061710C" w:rsidRPr="008869D5" w:rsidRDefault="0061710C" w:rsidP="007A5B9F">
            <w:pPr>
              <w:ind w:right="282"/>
              <w:jc w:val="right"/>
            </w:pPr>
            <w:r w:rsidRPr="008869D5">
              <w:t xml:space="preserve"> Директор муниципального </w:t>
            </w:r>
            <w:r w:rsidR="00240898" w:rsidRPr="008869D5">
              <w:t xml:space="preserve">казенного </w:t>
            </w:r>
            <w:r w:rsidR="00240898" w:rsidRPr="00240898">
              <w:t>учреждения</w:t>
            </w:r>
            <w:r w:rsidRPr="008869D5">
              <w:t xml:space="preserve"> «Центр организации торгов»</w:t>
            </w:r>
          </w:p>
          <w:p w14:paraId="15210193" w14:textId="77777777" w:rsidR="0061710C" w:rsidRPr="008869D5" w:rsidRDefault="0061710C" w:rsidP="007A5B9F">
            <w:pPr>
              <w:ind w:right="282"/>
              <w:jc w:val="right"/>
            </w:pPr>
          </w:p>
          <w:p w14:paraId="2E46184B" w14:textId="77777777" w:rsidR="0061710C" w:rsidRDefault="0061710C" w:rsidP="007A5B9F">
            <w:pPr>
              <w:ind w:right="282"/>
              <w:jc w:val="right"/>
            </w:pPr>
          </w:p>
          <w:p w14:paraId="2F5FAA98" w14:textId="77777777" w:rsidR="00CD4CF4" w:rsidRDefault="00CD4CF4" w:rsidP="007A5B9F">
            <w:pPr>
              <w:ind w:right="282"/>
              <w:jc w:val="right"/>
            </w:pPr>
          </w:p>
          <w:p w14:paraId="0420434B" w14:textId="77777777" w:rsidR="00CD4CF4" w:rsidRDefault="00CD4CF4" w:rsidP="007A5B9F">
            <w:pPr>
              <w:ind w:right="282"/>
              <w:jc w:val="right"/>
            </w:pPr>
          </w:p>
          <w:p w14:paraId="64C23EF4" w14:textId="77777777" w:rsidR="00CD4CF4" w:rsidRPr="008869D5" w:rsidRDefault="00CD4CF4" w:rsidP="007A5B9F">
            <w:pPr>
              <w:ind w:right="282"/>
              <w:jc w:val="right"/>
            </w:pPr>
          </w:p>
          <w:p w14:paraId="521ECAB3" w14:textId="77777777" w:rsidR="0061710C" w:rsidRPr="008869D5" w:rsidRDefault="0061710C" w:rsidP="007A5B9F">
            <w:pPr>
              <w:ind w:right="282"/>
              <w:jc w:val="right"/>
            </w:pPr>
          </w:p>
          <w:p w14:paraId="0253283C" w14:textId="77777777" w:rsidR="0061710C" w:rsidRPr="008869D5" w:rsidRDefault="0061710C" w:rsidP="007A5B9F">
            <w:pPr>
              <w:ind w:right="282"/>
              <w:jc w:val="right"/>
            </w:pPr>
          </w:p>
        </w:tc>
      </w:tr>
      <w:tr w:rsidR="0061710C" w:rsidRPr="008869D5" w14:paraId="1157DA8B" w14:textId="77777777" w:rsidTr="000F1029">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2353" w:type="pct"/>
            <w:tcBorders>
              <w:top w:val="nil"/>
              <w:left w:val="nil"/>
              <w:bottom w:val="nil"/>
              <w:right w:val="nil"/>
            </w:tcBorders>
            <w:vAlign w:val="center"/>
          </w:tcPr>
          <w:p w14:paraId="53A8E4A1" w14:textId="77777777" w:rsidR="0061710C" w:rsidRPr="008869D5" w:rsidRDefault="0061710C" w:rsidP="007A5B9F">
            <w:pPr>
              <w:ind w:right="282"/>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25F31165" w:rsidR="007F065D" w:rsidRPr="007F065D" w:rsidRDefault="00F36441" w:rsidP="007A5B9F">
      <w:pPr>
        <w:ind w:right="282"/>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8922F8">
        <w:rPr>
          <w:b/>
          <w:bCs/>
          <w:sz w:val="40"/>
          <w:szCs w:val="40"/>
          <w:u w:val="single"/>
        </w:rPr>
        <w:t>308 от 10.06</w:t>
      </w:r>
      <w:r w:rsidR="00794A4D">
        <w:rPr>
          <w:b/>
          <w:bCs/>
          <w:sz w:val="40"/>
          <w:szCs w:val="40"/>
          <w:u w:val="single"/>
        </w:rPr>
        <w:t>.2025</w:t>
      </w:r>
    </w:p>
    <w:p w14:paraId="3DBDA82E" w14:textId="4E38A1BF" w:rsidR="00832B34" w:rsidRPr="008869D5" w:rsidRDefault="0065609E" w:rsidP="007A5B9F">
      <w:pPr>
        <w:ind w:right="282"/>
        <w:jc w:val="center"/>
        <w:outlineLvl w:val="2"/>
        <w:rPr>
          <w:sz w:val="20"/>
        </w:rPr>
      </w:pPr>
      <w:r w:rsidRPr="0065609E">
        <w:rPr>
          <w:b/>
          <w:bCs/>
          <w:sz w:val="36"/>
          <w:szCs w:val="36"/>
        </w:rPr>
        <w:t xml:space="preserve">аукциона </w:t>
      </w:r>
      <w:r w:rsidR="003908BA" w:rsidRPr="003908BA">
        <w:rPr>
          <w:b/>
          <w:bCs/>
          <w:sz w:val="36"/>
          <w:szCs w:val="36"/>
        </w:rPr>
        <w:t xml:space="preserve">в электронной форме </w:t>
      </w:r>
      <w:r w:rsidR="008922F8" w:rsidRPr="008922F8">
        <w:rPr>
          <w:b/>
          <w:sz w:val="36"/>
          <w:szCs w:val="36"/>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специализированного торгово-технологического оборудования</w:t>
      </w:r>
    </w:p>
    <w:p w14:paraId="44048356" w14:textId="77777777" w:rsidR="00AD7ED0" w:rsidRDefault="00AD7ED0" w:rsidP="00F36441">
      <w:pPr>
        <w:pStyle w:val="a3"/>
        <w:spacing w:before="0" w:beforeAutospacing="0" w:after="0" w:afterAutospacing="0"/>
        <w:ind w:firstLine="0"/>
        <w:jc w:val="left"/>
        <w:rPr>
          <w:b/>
          <w:sz w:val="20"/>
          <w:szCs w:val="20"/>
        </w:rPr>
      </w:pPr>
    </w:p>
    <w:p w14:paraId="01DF6A8B" w14:textId="77777777" w:rsidR="00290761" w:rsidRDefault="00290761" w:rsidP="00F36441">
      <w:pPr>
        <w:pStyle w:val="a3"/>
        <w:spacing w:before="0" w:beforeAutospacing="0" w:after="0" w:afterAutospacing="0"/>
        <w:ind w:firstLine="0"/>
        <w:jc w:val="left"/>
        <w:rPr>
          <w:b/>
          <w:sz w:val="20"/>
          <w:szCs w:val="20"/>
        </w:rPr>
      </w:pPr>
    </w:p>
    <w:p w14:paraId="4126FD32" w14:textId="77777777" w:rsidR="00F520C6" w:rsidRDefault="00F520C6" w:rsidP="00F36441">
      <w:pPr>
        <w:pStyle w:val="a3"/>
        <w:spacing w:before="0" w:beforeAutospacing="0" w:after="0" w:afterAutospacing="0"/>
        <w:ind w:firstLine="0"/>
        <w:jc w:val="left"/>
        <w:rPr>
          <w:b/>
          <w:sz w:val="20"/>
          <w:szCs w:val="20"/>
        </w:rPr>
      </w:pPr>
    </w:p>
    <w:p w14:paraId="227E03F8" w14:textId="77777777" w:rsidR="004A0A3F" w:rsidRDefault="004A0A3F" w:rsidP="00F36441">
      <w:pPr>
        <w:pStyle w:val="a3"/>
        <w:spacing w:before="0" w:beforeAutospacing="0" w:after="0" w:afterAutospacing="0"/>
        <w:ind w:firstLine="0"/>
        <w:jc w:val="left"/>
        <w:rPr>
          <w:b/>
          <w:sz w:val="20"/>
          <w:szCs w:val="20"/>
        </w:rPr>
      </w:pPr>
    </w:p>
    <w:p w14:paraId="5D3C5359" w14:textId="77777777" w:rsidR="00D9360D" w:rsidRDefault="00D9360D" w:rsidP="00F36441">
      <w:pPr>
        <w:pStyle w:val="a3"/>
        <w:spacing w:before="0" w:beforeAutospacing="0" w:after="0" w:afterAutospacing="0"/>
        <w:ind w:firstLine="0"/>
        <w:jc w:val="left"/>
        <w:rPr>
          <w:b/>
          <w:sz w:val="20"/>
          <w:szCs w:val="20"/>
        </w:rPr>
      </w:pPr>
    </w:p>
    <w:p w14:paraId="6E565D2A" w14:textId="77777777" w:rsidR="00D9360D" w:rsidRDefault="00D9360D"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7A5B9F">
      <w:pPr>
        <w:ind w:right="282"/>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4E4D3213" w14:textId="77777777" w:rsidR="00C954EA" w:rsidRPr="008869D5" w:rsidRDefault="00C954EA" w:rsidP="002929A4">
      <w:pPr>
        <w:pStyle w:val="3"/>
        <w:spacing w:before="0" w:beforeAutospacing="0" w:after="0" w:afterAutospacing="0"/>
        <w:rPr>
          <w:sz w:val="20"/>
        </w:rPr>
      </w:pPr>
    </w:p>
    <w:p w14:paraId="472C5F76" w14:textId="77777777" w:rsidR="00240898" w:rsidRDefault="00240898" w:rsidP="00F36441">
      <w:pPr>
        <w:pStyle w:val="3"/>
        <w:spacing w:before="0" w:beforeAutospacing="0" w:after="0" w:afterAutospacing="0"/>
        <w:jc w:val="center"/>
        <w:rPr>
          <w:sz w:val="20"/>
        </w:rPr>
      </w:pPr>
    </w:p>
    <w:p w14:paraId="0C570916" w14:textId="77777777" w:rsidR="00240898" w:rsidRDefault="00240898" w:rsidP="00F36441">
      <w:pPr>
        <w:pStyle w:val="3"/>
        <w:spacing w:before="0" w:beforeAutospacing="0" w:after="0" w:afterAutospacing="0"/>
        <w:jc w:val="center"/>
        <w:rPr>
          <w:sz w:val="20"/>
        </w:rPr>
      </w:pPr>
    </w:p>
    <w:p w14:paraId="020454F5" w14:textId="77777777" w:rsidR="00240898" w:rsidRDefault="00240898" w:rsidP="00F36441">
      <w:pPr>
        <w:pStyle w:val="3"/>
        <w:spacing w:before="0" w:beforeAutospacing="0" w:after="0" w:afterAutospacing="0"/>
        <w:jc w:val="center"/>
        <w:rPr>
          <w:sz w:val="20"/>
        </w:rPr>
      </w:pPr>
    </w:p>
    <w:p w14:paraId="7B3BE4D0" w14:textId="77777777" w:rsidR="00240898" w:rsidRDefault="00240898" w:rsidP="00F36441">
      <w:pPr>
        <w:pStyle w:val="3"/>
        <w:spacing w:before="0" w:beforeAutospacing="0" w:after="0" w:afterAutospacing="0"/>
        <w:jc w:val="center"/>
        <w:rPr>
          <w:sz w:val="20"/>
        </w:rPr>
      </w:pPr>
    </w:p>
    <w:p w14:paraId="0286D541" w14:textId="77777777" w:rsidR="00F36441" w:rsidRPr="008869D5" w:rsidRDefault="00F36441" w:rsidP="00F6591A">
      <w:pPr>
        <w:pStyle w:val="3"/>
        <w:spacing w:before="0" w:beforeAutospacing="0" w:after="0" w:afterAutospacing="0"/>
        <w:ind w:right="14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493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5"/>
        <w:gridCol w:w="7941"/>
      </w:tblGrid>
      <w:tr w:rsidR="00C308AF" w:rsidRPr="008869D5" w14:paraId="3EE2A29B" w14:textId="77777777" w:rsidTr="00F2224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F2224E">
        <w:trPr>
          <w:trHeight w:val="1405"/>
        </w:trPr>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2B2339C0" w:rsidR="006B1AEA" w:rsidRDefault="00C308AF" w:rsidP="00050385">
            <w:pPr>
              <w:jc w:val="both"/>
              <w:rPr>
                <w:rFonts w:eastAsia="Calibri"/>
                <w:sz w:val="20"/>
                <w:szCs w:val="20"/>
              </w:rPr>
            </w:pPr>
            <w:r w:rsidRPr="008869D5">
              <w:rPr>
                <w:rFonts w:eastAsia="Calibri"/>
                <w:sz w:val="20"/>
                <w:szCs w:val="20"/>
              </w:rPr>
              <w:t xml:space="preserve">Ответственное лицо: </w:t>
            </w:r>
            <w:proofErr w:type="spellStart"/>
            <w:r w:rsidR="008922F8" w:rsidRPr="008922F8">
              <w:rPr>
                <w:rFonts w:eastAsia="Calibri"/>
                <w:sz w:val="20"/>
                <w:szCs w:val="20"/>
              </w:rPr>
              <w:t>Шарабанова</w:t>
            </w:r>
            <w:proofErr w:type="spellEnd"/>
            <w:r w:rsidR="008922F8" w:rsidRPr="008922F8">
              <w:rPr>
                <w:rFonts w:eastAsia="Calibri"/>
                <w:sz w:val="20"/>
                <w:szCs w:val="20"/>
              </w:rPr>
              <w:t xml:space="preserve"> Любовь Викторовна</w:t>
            </w:r>
          </w:p>
          <w:p w14:paraId="16300D88" w14:textId="0C5CC4C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8922F8">
              <w:rPr>
                <w:rFonts w:eastAsia="Calibri"/>
                <w:sz w:val="20"/>
                <w:szCs w:val="20"/>
              </w:rPr>
              <w:t>19</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F2224E">
        <w:trPr>
          <w:trHeight w:val="694"/>
        </w:trPr>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22"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45" w:type="pct"/>
            <w:tcBorders>
              <w:top w:val="outset" w:sz="6" w:space="0" w:color="000000"/>
              <w:left w:val="outset" w:sz="6" w:space="0" w:color="000000"/>
              <w:bottom w:val="outset" w:sz="6" w:space="0" w:color="000000"/>
              <w:right w:val="outset" w:sz="6" w:space="0" w:color="000000"/>
            </w:tcBorders>
            <w:shd w:val="clear" w:color="auto" w:fill="auto"/>
          </w:tcPr>
          <w:p w14:paraId="0983F8B2" w14:textId="77777777" w:rsidR="00F520C6" w:rsidRPr="001664B4" w:rsidRDefault="00F520C6" w:rsidP="00F520C6">
            <w:pPr>
              <w:rPr>
                <w:b/>
                <w:sz w:val="20"/>
                <w:szCs w:val="20"/>
              </w:rPr>
            </w:pPr>
            <w:r w:rsidRPr="001664B4">
              <w:rPr>
                <w:b/>
                <w:sz w:val="20"/>
                <w:szCs w:val="20"/>
              </w:rPr>
              <w:lastRenderedPageBreak/>
              <w:t>ЛОТ № 1</w:t>
            </w:r>
          </w:p>
          <w:p w14:paraId="26E86BC7" w14:textId="2A09F3A0" w:rsidR="00F520C6" w:rsidRPr="001664B4" w:rsidRDefault="008922F8" w:rsidP="00F520C6">
            <w:pPr>
              <w:jc w:val="both"/>
              <w:rPr>
                <w:b/>
                <w:sz w:val="20"/>
                <w:szCs w:val="20"/>
              </w:rPr>
            </w:pPr>
            <w:r w:rsidRPr="001664B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пер. 4-й Красной Слободы (сквер)</w:t>
            </w:r>
          </w:p>
          <w:tbl>
            <w:tblPr>
              <w:tblW w:w="7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4"/>
              <w:gridCol w:w="2710"/>
            </w:tblGrid>
            <w:tr w:rsidR="00F2224E" w:rsidRPr="001664B4" w14:paraId="770E1468" w14:textId="77777777" w:rsidTr="000F1029">
              <w:trPr>
                <w:trHeight w:val="685"/>
              </w:trPr>
              <w:tc>
                <w:tcPr>
                  <w:tcW w:w="5114" w:type="dxa"/>
                  <w:tcBorders>
                    <w:top w:val="single" w:sz="4" w:space="0" w:color="auto"/>
                    <w:left w:val="single" w:sz="4" w:space="0" w:color="auto"/>
                    <w:bottom w:val="single" w:sz="4" w:space="0" w:color="auto"/>
                    <w:right w:val="single" w:sz="4" w:space="0" w:color="auto"/>
                  </w:tcBorders>
                  <w:hideMark/>
                </w:tcPr>
                <w:p w14:paraId="7AE88FFF" w14:textId="77777777" w:rsidR="00F2224E" w:rsidRPr="001664B4" w:rsidRDefault="00F2224E" w:rsidP="00F2224E">
                  <w:pPr>
                    <w:rPr>
                      <w:sz w:val="20"/>
                      <w:szCs w:val="20"/>
                    </w:rPr>
                  </w:pPr>
                  <w:bookmarkStart w:id="0" w:name="_GoBack"/>
                  <w:bookmarkEnd w:id="0"/>
                  <w:r w:rsidRPr="001664B4">
                    <w:rPr>
                      <w:sz w:val="20"/>
                      <w:szCs w:val="20"/>
                    </w:rPr>
                    <w:t>Тип объекта</w:t>
                  </w:r>
                </w:p>
              </w:tc>
              <w:tc>
                <w:tcPr>
                  <w:tcW w:w="2710" w:type="dxa"/>
                  <w:tcBorders>
                    <w:top w:val="single" w:sz="4" w:space="0" w:color="auto"/>
                    <w:left w:val="single" w:sz="4" w:space="0" w:color="auto"/>
                    <w:bottom w:val="single" w:sz="4" w:space="0" w:color="auto"/>
                    <w:right w:val="single" w:sz="4" w:space="0" w:color="auto"/>
                  </w:tcBorders>
                  <w:hideMark/>
                </w:tcPr>
                <w:p w14:paraId="46E9166C" w14:textId="77777777" w:rsidR="00F2224E" w:rsidRPr="001664B4" w:rsidRDefault="00F2224E" w:rsidP="00F2224E">
                  <w:pPr>
                    <w:rPr>
                      <w:sz w:val="20"/>
                      <w:szCs w:val="20"/>
                    </w:rPr>
                  </w:pPr>
                  <w:r w:rsidRPr="001664B4">
                    <w:rPr>
                      <w:sz w:val="20"/>
                      <w:szCs w:val="20"/>
                    </w:rPr>
                    <w:t>специализированное торгово-технологическое оборудование</w:t>
                  </w:r>
                </w:p>
              </w:tc>
            </w:tr>
            <w:tr w:rsidR="00F2224E" w:rsidRPr="001664B4" w14:paraId="22B2FB24" w14:textId="77777777" w:rsidTr="000F1029">
              <w:trPr>
                <w:trHeight w:val="236"/>
              </w:trPr>
              <w:tc>
                <w:tcPr>
                  <w:tcW w:w="5114" w:type="dxa"/>
                  <w:tcBorders>
                    <w:top w:val="single" w:sz="4" w:space="0" w:color="auto"/>
                    <w:left w:val="single" w:sz="4" w:space="0" w:color="auto"/>
                    <w:bottom w:val="single" w:sz="4" w:space="0" w:color="auto"/>
                    <w:right w:val="single" w:sz="4" w:space="0" w:color="auto"/>
                  </w:tcBorders>
                  <w:hideMark/>
                </w:tcPr>
                <w:p w14:paraId="7231DE8D" w14:textId="77777777" w:rsidR="00F2224E" w:rsidRPr="001664B4" w:rsidRDefault="00F2224E" w:rsidP="00F2224E">
                  <w:pPr>
                    <w:rPr>
                      <w:sz w:val="20"/>
                      <w:szCs w:val="20"/>
                    </w:rPr>
                  </w:pPr>
                  <w:r w:rsidRPr="001664B4">
                    <w:rPr>
                      <w:sz w:val="20"/>
                      <w:szCs w:val="20"/>
                    </w:rPr>
                    <w:t>Площадь объекта</w:t>
                  </w:r>
                </w:p>
              </w:tc>
              <w:tc>
                <w:tcPr>
                  <w:tcW w:w="2710" w:type="dxa"/>
                  <w:tcBorders>
                    <w:top w:val="single" w:sz="4" w:space="0" w:color="auto"/>
                    <w:left w:val="single" w:sz="4" w:space="0" w:color="auto"/>
                    <w:bottom w:val="single" w:sz="4" w:space="0" w:color="auto"/>
                    <w:right w:val="single" w:sz="4" w:space="0" w:color="auto"/>
                  </w:tcBorders>
                  <w:hideMark/>
                </w:tcPr>
                <w:p w14:paraId="7E33C254" w14:textId="77777777" w:rsidR="00F2224E" w:rsidRPr="001664B4" w:rsidRDefault="00F2224E" w:rsidP="00F2224E">
                  <w:pPr>
                    <w:rPr>
                      <w:sz w:val="20"/>
                      <w:szCs w:val="20"/>
                    </w:rPr>
                  </w:pPr>
                  <w:r w:rsidRPr="001664B4">
                    <w:rPr>
                      <w:sz w:val="20"/>
                      <w:szCs w:val="20"/>
                    </w:rPr>
                    <w:t xml:space="preserve">80 </w:t>
                  </w:r>
                  <w:proofErr w:type="spellStart"/>
                  <w:r w:rsidRPr="001664B4">
                    <w:rPr>
                      <w:sz w:val="20"/>
                      <w:szCs w:val="20"/>
                    </w:rPr>
                    <w:t>кв.м</w:t>
                  </w:r>
                  <w:proofErr w:type="spellEnd"/>
                  <w:r w:rsidRPr="001664B4">
                    <w:rPr>
                      <w:sz w:val="20"/>
                      <w:szCs w:val="20"/>
                    </w:rPr>
                    <w:t>.</w:t>
                  </w:r>
                </w:p>
              </w:tc>
            </w:tr>
            <w:tr w:rsidR="00F2224E" w:rsidRPr="001664B4" w14:paraId="08D07EB1" w14:textId="77777777" w:rsidTr="000F1029">
              <w:trPr>
                <w:trHeight w:val="3199"/>
              </w:trPr>
              <w:tc>
                <w:tcPr>
                  <w:tcW w:w="5114" w:type="dxa"/>
                  <w:tcBorders>
                    <w:top w:val="single" w:sz="4" w:space="0" w:color="auto"/>
                    <w:left w:val="single" w:sz="4" w:space="0" w:color="auto"/>
                    <w:bottom w:val="single" w:sz="4" w:space="0" w:color="auto"/>
                    <w:right w:val="single" w:sz="4" w:space="0" w:color="auto"/>
                  </w:tcBorders>
                  <w:hideMark/>
                </w:tcPr>
                <w:p w14:paraId="475959D6" w14:textId="77777777" w:rsidR="00F2224E" w:rsidRPr="001664B4" w:rsidRDefault="00F2224E" w:rsidP="00F2224E">
                  <w:pPr>
                    <w:jc w:val="both"/>
                    <w:rPr>
                      <w:sz w:val="20"/>
                      <w:szCs w:val="20"/>
                    </w:rPr>
                  </w:pPr>
                  <w:r w:rsidRPr="001664B4">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2710" w:type="dxa"/>
                  <w:tcBorders>
                    <w:top w:val="single" w:sz="4" w:space="0" w:color="auto"/>
                    <w:left w:val="single" w:sz="4" w:space="0" w:color="auto"/>
                    <w:bottom w:val="single" w:sz="4" w:space="0" w:color="auto"/>
                    <w:right w:val="single" w:sz="4" w:space="0" w:color="auto"/>
                  </w:tcBorders>
                  <w:hideMark/>
                </w:tcPr>
                <w:p w14:paraId="49D844B4" w14:textId="3B183A1D" w:rsidR="00F2224E" w:rsidRPr="001664B4" w:rsidRDefault="00F2224E" w:rsidP="00F2224E">
                  <w:pPr>
                    <w:jc w:val="both"/>
                    <w:rPr>
                      <w:sz w:val="20"/>
                      <w:szCs w:val="20"/>
                    </w:rPr>
                  </w:pPr>
                  <w:r w:rsidRPr="001664B4">
                    <w:rPr>
                      <w:sz w:val="20"/>
                      <w:szCs w:val="20"/>
                    </w:rPr>
                    <w:t>город Тверь, пер. 4-й Красной Слободы (</w:t>
                  </w:r>
                  <w:r w:rsidR="00F6591A" w:rsidRPr="001664B4">
                    <w:rPr>
                      <w:sz w:val="20"/>
                      <w:szCs w:val="20"/>
                    </w:rPr>
                    <w:t>сквер) (</w:t>
                  </w:r>
                  <w:r w:rsidRPr="001664B4">
                    <w:rPr>
                      <w:sz w:val="20"/>
                      <w:szCs w:val="20"/>
                    </w:rPr>
                    <w:t>строка 151 раздела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2224E" w:rsidRPr="001664B4" w14:paraId="2D8B40A3" w14:textId="77777777" w:rsidTr="000F1029">
              <w:trPr>
                <w:trHeight w:val="223"/>
              </w:trPr>
              <w:tc>
                <w:tcPr>
                  <w:tcW w:w="5114" w:type="dxa"/>
                  <w:tcBorders>
                    <w:top w:val="single" w:sz="4" w:space="0" w:color="auto"/>
                    <w:left w:val="single" w:sz="4" w:space="0" w:color="auto"/>
                    <w:bottom w:val="single" w:sz="4" w:space="0" w:color="auto"/>
                    <w:right w:val="single" w:sz="4" w:space="0" w:color="auto"/>
                  </w:tcBorders>
                  <w:hideMark/>
                </w:tcPr>
                <w:p w14:paraId="419902D9" w14:textId="77777777" w:rsidR="00F2224E" w:rsidRPr="001664B4" w:rsidRDefault="00F2224E" w:rsidP="00F2224E">
                  <w:pPr>
                    <w:rPr>
                      <w:sz w:val="20"/>
                      <w:szCs w:val="20"/>
                    </w:rPr>
                  </w:pPr>
                  <w:r w:rsidRPr="001664B4">
                    <w:rPr>
                      <w:sz w:val="20"/>
                      <w:szCs w:val="20"/>
                    </w:rPr>
                    <w:t xml:space="preserve">Специализация объекта </w:t>
                  </w:r>
                </w:p>
              </w:tc>
              <w:tc>
                <w:tcPr>
                  <w:tcW w:w="2710" w:type="dxa"/>
                  <w:tcBorders>
                    <w:top w:val="single" w:sz="4" w:space="0" w:color="auto"/>
                    <w:left w:val="single" w:sz="4" w:space="0" w:color="auto"/>
                    <w:bottom w:val="single" w:sz="4" w:space="0" w:color="auto"/>
                    <w:right w:val="single" w:sz="4" w:space="0" w:color="auto"/>
                  </w:tcBorders>
                  <w:hideMark/>
                </w:tcPr>
                <w:p w14:paraId="260F21AA" w14:textId="77777777" w:rsidR="00F2224E" w:rsidRPr="001664B4" w:rsidRDefault="00F2224E" w:rsidP="00F2224E">
                  <w:pPr>
                    <w:rPr>
                      <w:sz w:val="20"/>
                      <w:szCs w:val="20"/>
                    </w:rPr>
                  </w:pPr>
                  <w:r w:rsidRPr="001664B4">
                    <w:rPr>
                      <w:sz w:val="20"/>
                      <w:szCs w:val="20"/>
                    </w:rPr>
                    <w:t>общественное питание</w:t>
                  </w:r>
                </w:p>
              </w:tc>
            </w:tr>
            <w:tr w:rsidR="00F2224E" w:rsidRPr="001664B4" w14:paraId="104B7904" w14:textId="77777777" w:rsidTr="000F1029">
              <w:trPr>
                <w:trHeight w:val="2054"/>
              </w:trPr>
              <w:tc>
                <w:tcPr>
                  <w:tcW w:w="5114" w:type="dxa"/>
                  <w:tcBorders>
                    <w:top w:val="single" w:sz="4" w:space="0" w:color="auto"/>
                    <w:left w:val="single" w:sz="4" w:space="0" w:color="auto"/>
                    <w:bottom w:val="single" w:sz="4" w:space="0" w:color="auto"/>
                    <w:right w:val="single" w:sz="4" w:space="0" w:color="auto"/>
                  </w:tcBorders>
                </w:tcPr>
                <w:p w14:paraId="523B8ACD" w14:textId="77777777" w:rsidR="00F2224E" w:rsidRPr="001664B4" w:rsidRDefault="00F2224E" w:rsidP="00F2224E">
                  <w:pPr>
                    <w:jc w:val="both"/>
                    <w:rPr>
                      <w:rFonts w:eastAsia="Calibri"/>
                      <w:noProof/>
                      <w:sz w:val="20"/>
                      <w:szCs w:val="20"/>
                    </w:rPr>
                  </w:pPr>
                  <w:r w:rsidRPr="001664B4">
                    <w:rPr>
                      <w:rFonts w:eastAsia="Calibri"/>
                      <w:noProof/>
                      <w:sz w:val="20"/>
                      <w:szCs w:val="20"/>
                    </w:rPr>
                    <w:t>Технические характеристики объекта (в том числе параметры и требования к внешнему виду объекта)</w:t>
                  </w:r>
                </w:p>
                <w:p w14:paraId="5148AF4A" w14:textId="77777777" w:rsidR="00F2224E" w:rsidRPr="001664B4" w:rsidRDefault="00F2224E" w:rsidP="00F2224E">
                  <w:pPr>
                    <w:rPr>
                      <w:sz w:val="20"/>
                      <w:szCs w:val="20"/>
                    </w:rPr>
                  </w:pPr>
                </w:p>
              </w:tc>
              <w:tc>
                <w:tcPr>
                  <w:tcW w:w="2710" w:type="dxa"/>
                  <w:tcBorders>
                    <w:top w:val="single" w:sz="4" w:space="0" w:color="auto"/>
                    <w:left w:val="single" w:sz="4" w:space="0" w:color="auto"/>
                    <w:bottom w:val="single" w:sz="4" w:space="0" w:color="auto"/>
                    <w:right w:val="single" w:sz="4" w:space="0" w:color="auto"/>
                  </w:tcBorders>
                  <w:hideMark/>
                </w:tcPr>
                <w:p w14:paraId="6C799B66" w14:textId="77777777" w:rsidR="00F2224E" w:rsidRPr="001664B4" w:rsidRDefault="00F2224E" w:rsidP="00F2224E">
                  <w:pPr>
                    <w:jc w:val="both"/>
                    <w:rPr>
                      <w:sz w:val="20"/>
                      <w:szCs w:val="20"/>
                    </w:rPr>
                  </w:pPr>
                  <w:r w:rsidRPr="001664B4">
                    <w:rPr>
                      <w:sz w:val="20"/>
                      <w:szCs w:val="20"/>
                    </w:rPr>
                    <w:t>Внешний вид, цветовое решение должны соответствовать описанию архитектурно-художественного оформления объекта. Наличие туалета и рукомойника для посетителей.</w:t>
                  </w:r>
                </w:p>
              </w:tc>
            </w:tr>
            <w:tr w:rsidR="00F2224E" w:rsidRPr="001664B4" w14:paraId="4A3EF41E" w14:textId="77777777" w:rsidTr="000F1029">
              <w:trPr>
                <w:trHeight w:val="908"/>
              </w:trPr>
              <w:tc>
                <w:tcPr>
                  <w:tcW w:w="5114" w:type="dxa"/>
                  <w:tcBorders>
                    <w:top w:val="single" w:sz="4" w:space="0" w:color="auto"/>
                    <w:left w:val="single" w:sz="4" w:space="0" w:color="auto"/>
                    <w:bottom w:val="single" w:sz="4" w:space="0" w:color="auto"/>
                    <w:right w:val="single" w:sz="4" w:space="0" w:color="auto"/>
                  </w:tcBorders>
                  <w:vAlign w:val="center"/>
                </w:tcPr>
                <w:p w14:paraId="3A6E43BA" w14:textId="77777777" w:rsidR="00F2224E" w:rsidRPr="001664B4" w:rsidRDefault="00F2224E" w:rsidP="00F2224E">
                  <w:pPr>
                    <w:jc w:val="both"/>
                    <w:rPr>
                      <w:rFonts w:eastAsia="Calibri"/>
                      <w:noProof/>
                      <w:sz w:val="20"/>
                      <w:szCs w:val="20"/>
                    </w:rPr>
                  </w:pPr>
                  <w:r w:rsidRPr="001664B4">
                    <w:rPr>
                      <w:rFonts w:eastAsia="Calibri"/>
                      <w:noProof/>
                      <w:sz w:val="20"/>
                      <w:szCs w:val="20"/>
                    </w:rPr>
                    <w:t>Требования к ассортименту</w:t>
                  </w:r>
                </w:p>
              </w:tc>
              <w:tc>
                <w:tcPr>
                  <w:tcW w:w="2710" w:type="dxa"/>
                  <w:tcBorders>
                    <w:top w:val="single" w:sz="4" w:space="0" w:color="auto"/>
                    <w:left w:val="single" w:sz="4" w:space="0" w:color="auto"/>
                    <w:bottom w:val="single" w:sz="4" w:space="0" w:color="auto"/>
                    <w:right w:val="single" w:sz="4" w:space="0" w:color="auto"/>
                  </w:tcBorders>
                  <w:vAlign w:val="center"/>
                </w:tcPr>
                <w:p w14:paraId="33291608" w14:textId="77777777" w:rsidR="00F2224E" w:rsidRPr="001664B4" w:rsidRDefault="00F2224E" w:rsidP="00F2224E">
                  <w:pPr>
                    <w:jc w:val="both"/>
                    <w:rPr>
                      <w:sz w:val="20"/>
                      <w:szCs w:val="20"/>
                    </w:rPr>
                  </w:pPr>
                  <w:r w:rsidRPr="001664B4">
                    <w:rPr>
                      <w:sz w:val="20"/>
                      <w:szCs w:val="20"/>
                    </w:rPr>
                    <w:t xml:space="preserve">Реализация (продажа) алкогольной продукции в соответствии с действующим законодательством </w:t>
                  </w:r>
                </w:p>
              </w:tc>
            </w:tr>
            <w:tr w:rsidR="00F2224E" w:rsidRPr="001664B4" w14:paraId="75340C2B" w14:textId="77777777" w:rsidTr="000F1029">
              <w:trPr>
                <w:trHeight w:val="460"/>
              </w:trPr>
              <w:tc>
                <w:tcPr>
                  <w:tcW w:w="5114" w:type="dxa"/>
                  <w:tcBorders>
                    <w:top w:val="single" w:sz="4" w:space="0" w:color="auto"/>
                    <w:left w:val="single" w:sz="4" w:space="0" w:color="auto"/>
                    <w:bottom w:val="single" w:sz="4" w:space="0" w:color="auto"/>
                    <w:right w:val="single" w:sz="4" w:space="0" w:color="auto"/>
                  </w:tcBorders>
                  <w:hideMark/>
                </w:tcPr>
                <w:p w14:paraId="6C27FA1D" w14:textId="77777777" w:rsidR="00F2224E" w:rsidRPr="001664B4" w:rsidRDefault="00F2224E" w:rsidP="00F2224E">
                  <w:pPr>
                    <w:rPr>
                      <w:sz w:val="20"/>
                      <w:szCs w:val="20"/>
                    </w:rPr>
                  </w:pPr>
                  <w:r w:rsidRPr="001664B4">
                    <w:rPr>
                      <w:sz w:val="20"/>
                      <w:szCs w:val="20"/>
                    </w:rPr>
                    <w:t>Срок действия договора</w:t>
                  </w:r>
                </w:p>
              </w:tc>
              <w:tc>
                <w:tcPr>
                  <w:tcW w:w="2710" w:type="dxa"/>
                  <w:tcBorders>
                    <w:top w:val="single" w:sz="4" w:space="0" w:color="auto"/>
                    <w:left w:val="single" w:sz="4" w:space="0" w:color="auto"/>
                    <w:bottom w:val="single" w:sz="4" w:space="0" w:color="auto"/>
                    <w:right w:val="single" w:sz="4" w:space="0" w:color="auto"/>
                  </w:tcBorders>
                  <w:hideMark/>
                </w:tcPr>
                <w:p w14:paraId="54B314DC" w14:textId="77777777" w:rsidR="00F2224E" w:rsidRPr="001664B4" w:rsidRDefault="00F2224E" w:rsidP="00F2224E">
                  <w:pPr>
                    <w:rPr>
                      <w:sz w:val="20"/>
                      <w:szCs w:val="20"/>
                    </w:rPr>
                  </w:pPr>
                  <w:r w:rsidRPr="001664B4">
                    <w:rPr>
                      <w:sz w:val="20"/>
                      <w:szCs w:val="20"/>
                    </w:rPr>
                    <w:t>с 18 июля 2025 года по 31 октября 2025 года</w:t>
                  </w:r>
                </w:p>
              </w:tc>
            </w:tr>
            <w:tr w:rsidR="00F2224E" w:rsidRPr="001664B4" w14:paraId="3EC8A632" w14:textId="77777777" w:rsidTr="000F1029">
              <w:trPr>
                <w:trHeight w:val="223"/>
              </w:trPr>
              <w:tc>
                <w:tcPr>
                  <w:tcW w:w="5114" w:type="dxa"/>
                  <w:tcBorders>
                    <w:top w:val="single" w:sz="4" w:space="0" w:color="auto"/>
                    <w:left w:val="single" w:sz="4" w:space="0" w:color="auto"/>
                    <w:bottom w:val="single" w:sz="4" w:space="0" w:color="auto"/>
                    <w:right w:val="single" w:sz="4" w:space="0" w:color="auto"/>
                  </w:tcBorders>
                  <w:hideMark/>
                </w:tcPr>
                <w:p w14:paraId="68C3BC10" w14:textId="77777777" w:rsidR="00F2224E" w:rsidRPr="001664B4" w:rsidRDefault="00F2224E" w:rsidP="00F2224E">
                  <w:pPr>
                    <w:rPr>
                      <w:sz w:val="20"/>
                      <w:szCs w:val="20"/>
                    </w:rPr>
                  </w:pPr>
                  <w:r w:rsidRPr="001664B4">
                    <w:rPr>
                      <w:sz w:val="20"/>
                      <w:szCs w:val="20"/>
                    </w:rPr>
                    <w:t xml:space="preserve">Начальная (минимальная) цена Договора </w:t>
                  </w:r>
                </w:p>
              </w:tc>
              <w:tc>
                <w:tcPr>
                  <w:tcW w:w="2710" w:type="dxa"/>
                  <w:tcBorders>
                    <w:top w:val="single" w:sz="4" w:space="0" w:color="auto"/>
                    <w:left w:val="single" w:sz="4" w:space="0" w:color="auto"/>
                    <w:bottom w:val="single" w:sz="4" w:space="0" w:color="auto"/>
                    <w:right w:val="single" w:sz="4" w:space="0" w:color="auto"/>
                  </w:tcBorders>
                </w:tcPr>
                <w:p w14:paraId="3812A820" w14:textId="77777777" w:rsidR="00F2224E" w:rsidRPr="001664B4" w:rsidRDefault="00F2224E" w:rsidP="00F2224E">
                  <w:pPr>
                    <w:rPr>
                      <w:sz w:val="20"/>
                      <w:szCs w:val="20"/>
                    </w:rPr>
                  </w:pPr>
                  <w:r w:rsidRPr="001664B4">
                    <w:rPr>
                      <w:sz w:val="20"/>
                      <w:szCs w:val="20"/>
                    </w:rPr>
                    <w:t>155 237,10 руб.</w:t>
                  </w:r>
                </w:p>
              </w:tc>
            </w:tr>
            <w:tr w:rsidR="00F2224E" w:rsidRPr="001664B4" w14:paraId="24C83342" w14:textId="77777777" w:rsidTr="000F1029">
              <w:trPr>
                <w:trHeight w:val="223"/>
              </w:trPr>
              <w:tc>
                <w:tcPr>
                  <w:tcW w:w="5114" w:type="dxa"/>
                  <w:tcBorders>
                    <w:top w:val="single" w:sz="4" w:space="0" w:color="auto"/>
                    <w:left w:val="single" w:sz="4" w:space="0" w:color="auto"/>
                    <w:bottom w:val="single" w:sz="4" w:space="0" w:color="auto"/>
                    <w:right w:val="single" w:sz="4" w:space="0" w:color="auto"/>
                  </w:tcBorders>
                  <w:hideMark/>
                </w:tcPr>
                <w:p w14:paraId="329CAC73" w14:textId="77777777" w:rsidR="00F2224E" w:rsidRPr="001664B4" w:rsidRDefault="00F2224E" w:rsidP="00F2224E">
                  <w:pPr>
                    <w:rPr>
                      <w:sz w:val="20"/>
                      <w:szCs w:val="20"/>
                    </w:rPr>
                  </w:pPr>
                  <w:r w:rsidRPr="001664B4">
                    <w:rPr>
                      <w:sz w:val="20"/>
                      <w:szCs w:val="20"/>
                    </w:rPr>
                    <w:t>Размер обеспечения заявки (задаток)</w:t>
                  </w:r>
                </w:p>
              </w:tc>
              <w:tc>
                <w:tcPr>
                  <w:tcW w:w="2710" w:type="dxa"/>
                  <w:tcBorders>
                    <w:top w:val="single" w:sz="4" w:space="0" w:color="auto"/>
                    <w:left w:val="single" w:sz="4" w:space="0" w:color="auto"/>
                    <w:bottom w:val="single" w:sz="4" w:space="0" w:color="auto"/>
                    <w:right w:val="single" w:sz="4" w:space="0" w:color="auto"/>
                  </w:tcBorders>
                </w:tcPr>
                <w:p w14:paraId="3F907AEA" w14:textId="77777777" w:rsidR="00F2224E" w:rsidRPr="001664B4" w:rsidRDefault="00F2224E" w:rsidP="00F2224E">
                  <w:pPr>
                    <w:tabs>
                      <w:tab w:val="left" w:pos="527"/>
                    </w:tabs>
                    <w:rPr>
                      <w:sz w:val="20"/>
                      <w:szCs w:val="20"/>
                    </w:rPr>
                  </w:pPr>
                  <w:r w:rsidRPr="001664B4">
                    <w:rPr>
                      <w:sz w:val="20"/>
                      <w:szCs w:val="20"/>
                    </w:rPr>
                    <w:t>77 618,55 руб.</w:t>
                  </w:r>
                </w:p>
              </w:tc>
            </w:tr>
          </w:tbl>
          <w:p w14:paraId="3389C078" w14:textId="77777777" w:rsidR="009C4489" w:rsidRPr="001664B4" w:rsidRDefault="009C4489" w:rsidP="00182887">
            <w:pPr>
              <w:jc w:val="both"/>
              <w:rPr>
                <w:sz w:val="20"/>
                <w:szCs w:val="20"/>
              </w:rPr>
            </w:pPr>
          </w:p>
        </w:tc>
      </w:tr>
      <w:tr w:rsidR="00D75F04" w:rsidRPr="008869D5" w14:paraId="19B47EBE"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t>4</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1664B4" w:rsidRDefault="00CA6C31" w:rsidP="00D75F04">
            <w:pPr>
              <w:autoSpaceDE w:val="0"/>
              <w:autoSpaceDN w:val="0"/>
              <w:adjustRightInd w:val="0"/>
              <w:jc w:val="both"/>
              <w:rPr>
                <w:bCs/>
                <w:sz w:val="20"/>
                <w:szCs w:val="20"/>
              </w:rPr>
            </w:pPr>
            <w:hyperlink r:id="rId11" w:history="1">
              <w:r w:rsidR="000367AF" w:rsidRPr="001664B4">
                <w:rPr>
                  <w:rStyle w:val="a5"/>
                  <w:sz w:val="20"/>
                  <w:szCs w:val="20"/>
                </w:rPr>
                <w:t>www.tver.ru</w:t>
              </w:r>
            </w:hyperlink>
            <w:r w:rsidR="000367AF" w:rsidRPr="001664B4">
              <w:rPr>
                <w:sz w:val="20"/>
                <w:szCs w:val="20"/>
                <w:u w:val="single"/>
              </w:rPr>
              <w:t xml:space="preserve"> </w:t>
            </w:r>
          </w:p>
        </w:tc>
      </w:tr>
      <w:tr w:rsidR="008D0DF2" w:rsidRPr="008869D5" w14:paraId="2BC1372E"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1664B4" w:rsidRDefault="008D534E" w:rsidP="008D534E">
            <w:pPr>
              <w:autoSpaceDE w:val="0"/>
              <w:autoSpaceDN w:val="0"/>
              <w:adjustRightInd w:val="0"/>
              <w:jc w:val="both"/>
              <w:rPr>
                <w:rFonts w:eastAsiaTheme="minorHAnsi"/>
                <w:bCs/>
                <w:sz w:val="20"/>
                <w:szCs w:val="20"/>
                <w:lang w:eastAsia="en-US"/>
              </w:rPr>
            </w:pPr>
            <w:r w:rsidRPr="001664B4">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1664B4" w:rsidRDefault="008D534E" w:rsidP="008D534E">
            <w:pPr>
              <w:autoSpaceDE w:val="0"/>
              <w:autoSpaceDN w:val="0"/>
              <w:adjustRightInd w:val="0"/>
              <w:spacing w:before="200"/>
              <w:jc w:val="both"/>
              <w:rPr>
                <w:rFonts w:eastAsiaTheme="minorHAnsi"/>
                <w:bCs/>
                <w:sz w:val="20"/>
                <w:szCs w:val="20"/>
                <w:lang w:eastAsia="en-US"/>
              </w:rPr>
            </w:pPr>
            <w:r w:rsidRPr="001664B4">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1664B4" w:rsidRDefault="008D534E" w:rsidP="008D0DF2">
            <w:pPr>
              <w:jc w:val="both"/>
              <w:rPr>
                <w:sz w:val="20"/>
                <w:szCs w:val="20"/>
              </w:rPr>
            </w:pPr>
          </w:p>
          <w:p w14:paraId="20074976" w14:textId="70822408" w:rsidR="008D0DF2" w:rsidRPr="001664B4" w:rsidRDefault="008D0DF2" w:rsidP="008D0DF2">
            <w:pPr>
              <w:jc w:val="both"/>
              <w:rPr>
                <w:b/>
                <w:bCs/>
                <w:sz w:val="20"/>
                <w:szCs w:val="20"/>
                <w:lang w:eastAsia="en-US"/>
              </w:rPr>
            </w:pPr>
            <w:r w:rsidRPr="001664B4">
              <w:rPr>
                <w:sz w:val="20"/>
                <w:szCs w:val="20"/>
              </w:rPr>
              <w:t>Дата начала предоставления разъяснений положений документации об аукционе</w:t>
            </w:r>
            <w:r w:rsidR="00B2147E" w:rsidRPr="001664B4">
              <w:rPr>
                <w:sz w:val="20"/>
                <w:szCs w:val="20"/>
              </w:rPr>
              <w:t xml:space="preserve"> по лот</w:t>
            </w:r>
            <w:r w:rsidR="00182887" w:rsidRPr="001664B4">
              <w:rPr>
                <w:sz w:val="20"/>
                <w:szCs w:val="20"/>
              </w:rPr>
              <w:t>у</w:t>
            </w:r>
            <w:r w:rsidR="00B2147E" w:rsidRPr="001664B4">
              <w:rPr>
                <w:sz w:val="20"/>
                <w:szCs w:val="20"/>
              </w:rPr>
              <w:t xml:space="preserve"> </w:t>
            </w:r>
            <w:r w:rsidR="00907D0C" w:rsidRPr="001664B4">
              <w:rPr>
                <w:sz w:val="20"/>
                <w:szCs w:val="20"/>
              </w:rPr>
              <w:t xml:space="preserve">                   </w:t>
            </w:r>
            <w:r w:rsidR="00B2147E" w:rsidRPr="001664B4">
              <w:rPr>
                <w:sz w:val="20"/>
                <w:szCs w:val="20"/>
              </w:rPr>
              <w:t>№1</w:t>
            </w:r>
            <w:r w:rsidRPr="001664B4">
              <w:rPr>
                <w:sz w:val="20"/>
                <w:szCs w:val="20"/>
              </w:rPr>
              <w:t>:</w:t>
            </w:r>
            <w:r w:rsidRPr="001664B4">
              <w:rPr>
                <w:b/>
                <w:sz w:val="20"/>
                <w:szCs w:val="20"/>
              </w:rPr>
              <w:t xml:space="preserve"> </w:t>
            </w:r>
            <w:r w:rsidR="008922F8" w:rsidRPr="001664B4">
              <w:rPr>
                <w:b/>
                <w:bCs/>
                <w:sz w:val="20"/>
                <w:szCs w:val="20"/>
                <w:lang w:eastAsia="en-US"/>
              </w:rPr>
              <w:t>10.06</w:t>
            </w:r>
            <w:r w:rsidR="00AA473D" w:rsidRPr="001664B4">
              <w:rPr>
                <w:b/>
                <w:bCs/>
                <w:sz w:val="20"/>
                <w:szCs w:val="20"/>
                <w:lang w:eastAsia="en-US"/>
              </w:rPr>
              <w:t>.2025</w:t>
            </w:r>
          </w:p>
          <w:p w14:paraId="035D4232" w14:textId="3AB584C5" w:rsidR="008D0DF2" w:rsidRPr="001664B4" w:rsidRDefault="008D0DF2" w:rsidP="001C12C5">
            <w:pPr>
              <w:autoSpaceDE w:val="0"/>
              <w:autoSpaceDN w:val="0"/>
              <w:adjustRightInd w:val="0"/>
              <w:jc w:val="both"/>
              <w:rPr>
                <w:bCs/>
                <w:sz w:val="20"/>
                <w:szCs w:val="20"/>
              </w:rPr>
            </w:pPr>
            <w:r w:rsidRPr="001664B4">
              <w:rPr>
                <w:sz w:val="20"/>
                <w:szCs w:val="20"/>
              </w:rPr>
              <w:t>Дата окончания предоставления разъяснений положений документации об аукционе</w:t>
            </w:r>
            <w:r w:rsidR="00B2147E" w:rsidRPr="001664B4">
              <w:rPr>
                <w:sz w:val="20"/>
                <w:szCs w:val="20"/>
              </w:rPr>
              <w:t xml:space="preserve"> по </w:t>
            </w:r>
            <w:r w:rsidR="00182887" w:rsidRPr="001664B4">
              <w:rPr>
                <w:sz w:val="20"/>
                <w:szCs w:val="20"/>
              </w:rPr>
              <w:t>лоту                    №1</w:t>
            </w:r>
            <w:r w:rsidRPr="001664B4">
              <w:rPr>
                <w:sz w:val="20"/>
                <w:szCs w:val="20"/>
              </w:rPr>
              <w:t>:</w:t>
            </w:r>
            <w:r w:rsidRPr="001664B4">
              <w:rPr>
                <w:b/>
                <w:sz w:val="20"/>
                <w:szCs w:val="20"/>
              </w:rPr>
              <w:t xml:space="preserve"> </w:t>
            </w:r>
            <w:r w:rsidR="00FF6727" w:rsidRPr="001664B4">
              <w:rPr>
                <w:b/>
                <w:sz w:val="20"/>
                <w:szCs w:val="20"/>
              </w:rPr>
              <w:t>09.07</w:t>
            </w:r>
            <w:r w:rsidR="00AA473D" w:rsidRPr="001664B4">
              <w:rPr>
                <w:b/>
                <w:sz w:val="20"/>
                <w:szCs w:val="20"/>
              </w:rPr>
              <w:t>.2025</w:t>
            </w:r>
          </w:p>
        </w:tc>
      </w:tr>
      <w:tr w:rsidR="00F854FF" w:rsidRPr="008869D5" w14:paraId="6B72178C"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DD01D68"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182887">
              <w:rPr>
                <w:b/>
                <w:bCs/>
                <w:sz w:val="20"/>
                <w:szCs w:val="20"/>
                <w:lang w:eastAsia="en-US"/>
              </w:rPr>
              <w:t>лоту №1</w:t>
            </w:r>
            <w:r w:rsidR="00011E2F" w:rsidRPr="00D75280">
              <w:rPr>
                <w:b/>
                <w:sz w:val="20"/>
                <w:szCs w:val="20"/>
              </w:rPr>
              <w:t>:</w:t>
            </w:r>
          </w:p>
          <w:p w14:paraId="1711D71A" w14:textId="35F83395"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8922F8">
              <w:rPr>
                <w:b/>
                <w:bCs/>
                <w:sz w:val="20"/>
                <w:szCs w:val="20"/>
                <w:lang w:eastAsia="en-US"/>
              </w:rPr>
              <w:t>10.06</w:t>
            </w:r>
            <w:r w:rsidR="00AA473D">
              <w:rPr>
                <w:b/>
                <w:bCs/>
                <w:sz w:val="20"/>
                <w:szCs w:val="20"/>
                <w:lang w:eastAsia="en-US"/>
              </w:rPr>
              <w:t>.2025</w:t>
            </w:r>
          </w:p>
          <w:p w14:paraId="2275B353" w14:textId="04291BD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8922F8">
              <w:rPr>
                <w:b/>
                <w:sz w:val="20"/>
                <w:szCs w:val="20"/>
              </w:rPr>
              <w:t>11.07.2</w:t>
            </w:r>
            <w:r w:rsidR="005D21D9">
              <w:rPr>
                <w:b/>
                <w:sz w:val="20"/>
                <w:szCs w:val="20"/>
              </w:rPr>
              <w:t>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w:t>
            </w:r>
            <w:r>
              <w:rPr>
                <w:rFonts w:eastAsiaTheme="minorHAnsi"/>
                <w:sz w:val="20"/>
                <w:szCs w:val="20"/>
                <w:lang w:eastAsia="en-US"/>
              </w:rPr>
              <w:lastRenderedPageBreak/>
              <w:t>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72C5507A"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182887">
              <w:rPr>
                <w:b/>
                <w:bCs/>
                <w:sz w:val="20"/>
                <w:szCs w:val="20"/>
                <w:lang w:eastAsia="en-US"/>
              </w:rPr>
              <w:t>лоту</w:t>
            </w:r>
            <w:r w:rsidR="00AB7EFB">
              <w:rPr>
                <w:b/>
                <w:bCs/>
                <w:sz w:val="20"/>
                <w:szCs w:val="20"/>
                <w:lang w:eastAsia="en-US"/>
              </w:rPr>
              <w:t xml:space="preserve"> </w:t>
            </w:r>
            <w:r w:rsidR="00182887">
              <w:rPr>
                <w:b/>
                <w:bCs/>
                <w:sz w:val="20"/>
                <w:szCs w:val="20"/>
                <w:lang w:eastAsia="en-US"/>
              </w:rPr>
              <w:t>№1</w:t>
            </w:r>
            <w:r>
              <w:rPr>
                <w:b/>
                <w:bCs/>
                <w:sz w:val="20"/>
                <w:szCs w:val="20"/>
                <w:lang w:eastAsia="en-US"/>
              </w:rPr>
              <w:t>:</w:t>
            </w:r>
          </w:p>
          <w:p w14:paraId="36E405C5" w14:textId="44CE6246" w:rsidR="00A94C85" w:rsidRPr="0040698F" w:rsidRDefault="006B605C" w:rsidP="002D4257">
            <w:pPr>
              <w:rPr>
                <w:bCs/>
                <w:sz w:val="20"/>
                <w:szCs w:val="20"/>
                <w:lang w:eastAsia="en-US"/>
              </w:rPr>
            </w:pPr>
            <w:r w:rsidRPr="00FF6727">
              <w:rPr>
                <w:b/>
                <w:bCs/>
                <w:sz w:val="20"/>
                <w:szCs w:val="20"/>
                <w:lang w:eastAsia="en-US"/>
              </w:rPr>
              <w:t xml:space="preserve">с </w:t>
            </w:r>
            <w:r w:rsidR="008922F8" w:rsidRPr="00FF6727">
              <w:rPr>
                <w:b/>
                <w:bCs/>
                <w:sz w:val="20"/>
                <w:szCs w:val="20"/>
                <w:lang w:eastAsia="en-US"/>
              </w:rPr>
              <w:t>10.06</w:t>
            </w:r>
            <w:r w:rsidR="00AA473D" w:rsidRPr="00FF6727">
              <w:rPr>
                <w:b/>
                <w:bCs/>
                <w:sz w:val="20"/>
                <w:szCs w:val="20"/>
                <w:lang w:eastAsia="en-US"/>
              </w:rPr>
              <w:t>.2025</w:t>
            </w:r>
            <w:r w:rsidR="00A94C85" w:rsidRPr="00FF6727">
              <w:rPr>
                <w:b/>
                <w:sz w:val="20"/>
                <w:szCs w:val="20"/>
              </w:rPr>
              <w:t xml:space="preserve"> до 10 час. 00 мин. (время московское) </w:t>
            </w:r>
            <w:r w:rsidR="00FF6727" w:rsidRPr="00FF6727">
              <w:rPr>
                <w:b/>
                <w:sz w:val="20"/>
                <w:szCs w:val="20"/>
              </w:rPr>
              <w:t>11.07</w:t>
            </w:r>
            <w:r w:rsidR="00AA473D" w:rsidRPr="00FF6727">
              <w:rPr>
                <w:b/>
                <w:sz w:val="20"/>
                <w:szCs w:val="20"/>
              </w:rPr>
              <w:t>.2025</w:t>
            </w:r>
          </w:p>
        </w:tc>
      </w:tr>
      <w:tr w:rsidR="00F854FF" w:rsidRPr="008869D5" w14:paraId="1143980A"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xml:space="preserve">) на размещение нестационарного торгового объекта, в том числе объекта по оказанию услуг, на территории города Твери и </w:t>
            </w:r>
            <w:r>
              <w:rPr>
                <w:rFonts w:eastAsiaTheme="minorHAnsi"/>
                <w:sz w:val="20"/>
                <w:szCs w:val="20"/>
                <w:lang w:eastAsia="en-US"/>
              </w:rPr>
              <w:lastRenderedPageBreak/>
              <w:t>(или)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7250C00C"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182887">
              <w:rPr>
                <w:bCs/>
                <w:sz w:val="20"/>
                <w:szCs w:val="20"/>
                <w:lang w:eastAsia="en-US"/>
              </w:rPr>
              <w:t>лоту №1</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8922F8">
              <w:rPr>
                <w:b/>
                <w:bCs/>
                <w:sz w:val="20"/>
                <w:szCs w:val="20"/>
                <w:lang w:eastAsia="en-US"/>
              </w:rPr>
              <w:t>10.06</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8922F8">
              <w:rPr>
                <w:b/>
                <w:bCs/>
                <w:sz w:val="20"/>
                <w:szCs w:val="20"/>
                <w:lang w:eastAsia="en-US"/>
              </w:rPr>
              <w:t>11.07</w:t>
            </w:r>
            <w:r w:rsidR="00AA473D">
              <w:rPr>
                <w:b/>
                <w:bCs/>
                <w:sz w:val="20"/>
                <w:szCs w:val="20"/>
                <w:lang w:eastAsia="en-US"/>
              </w:rPr>
              <w:t>.2025</w:t>
            </w:r>
          </w:p>
        </w:tc>
      </w:tr>
      <w:tr w:rsidR="001C4FF2" w:rsidRPr="008869D5" w14:paraId="5BDEFE83"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0F6A0522"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182887">
              <w:rPr>
                <w:rFonts w:eastAsiaTheme="minorHAnsi"/>
                <w:bCs/>
                <w:sz w:val="20"/>
                <w:szCs w:val="20"/>
                <w:lang w:eastAsia="en-US"/>
              </w:rPr>
              <w:t>лоту №1</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8922F8">
              <w:rPr>
                <w:rFonts w:eastAsiaTheme="minorHAnsi"/>
                <w:b/>
                <w:sz w:val="20"/>
                <w:szCs w:val="20"/>
                <w:lang w:eastAsia="en-US"/>
              </w:rPr>
              <w:t>10.06</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8922F8">
              <w:rPr>
                <w:b/>
                <w:sz w:val="20"/>
                <w:szCs w:val="20"/>
              </w:rPr>
              <w:t>07.07</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8D81401"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182887">
              <w:rPr>
                <w:rFonts w:eastAsiaTheme="minorHAnsi"/>
                <w:sz w:val="20"/>
                <w:szCs w:val="20"/>
                <w:lang w:eastAsia="en-US"/>
              </w:rPr>
              <w:t>лоту</w:t>
            </w:r>
            <w:r w:rsidR="00EB1EB5" w:rsidRPr="00EB1EB5">
              <w:rPr>
                <w:rFonts w:eastAsiaTheme="minorHAnsi"/>
                <w:sz w:val="20"/>
                <w:szCs w:val="20"/>
                <w:lang w:eastAsia="en-US"/>
              </w:rPr>
              <w:t xml:space="preserve"> </w:t>
            </w:r>
            <w:r w:rsidR="00EB1EB5">
              <w:rPr>
                <w:rFonts w:eastAsiaTheme="minorHAnsi"/>
                <w:sz w:val="20"/>
                <w:szCs w:val="20"/>
                <w:lang w:eastAsia="en-US"/>
              </w:rPr>
              <w:t xml:space="preserve">               </w:t>
            </w:r>
            <w:r w:rsidR="00182887">
              <w:rPr>
                <w:rFonts w:eastAsiaTheme="minorHAnsi"/>
                <w:sz w:val="20"/>
                <w:szCs w:val="20"/>
                <w:lang w:eastAsia="en-US"/>
              </w:rPr>
              <w:t>№1</w:t>
            </w:r>
            <w:r w:rsidR="00A912D9" w:rsidRPr="00A912D9">
              <w:rPr>
                <w:rFonts w:eastAsiaTheme="minorHAnsi"/>
                <w:sz w:val="20"/>
                <w:szCs w:val="20"/>
                <w:lang w:eastAsia="en-US"/>
              </w:rPr>
              <w:t>:</w:t>
            </w:r>
            <w:r>
              <w:rPr>
                <w:rFonts w:eastAsiaTheme="minorHAnsi"/>
                <w:b/>
                <w:sz w:val="20"/>
                <w:szCs w:val="20"/>
                <w:lang w:eastAsia="en-US"/>
              </w:rPr>
              <w:t xml:space="preserve"> </w:t>
            </w:r>
            <w:r w:rsidR="00F6591A">
              <w:rPr>
                <w:rFonts w:eastAsiaTheme="minorHAnsi"/>
                <w:b/>
                <w:sz w:val="20"/>
                <w:szCs w:val="20"/>
                <w:lang w:eastAsia="en-US"/>
              </w:rPr>
              <w:t>14.07</w:t>
            </w:r>
            <w:r w:rsidR="00F50593">
              <w:rPr>
                <w:rFonts w:eastAsiaTheme="minorHAnsi"/>
                <w:b/>
                <w:sz w:val="20"/>
                <w:szCs w:val="20"/>
                <w:lang w:eastAsia="en-US"/>
              </w:rPr>
              <w:t>.2025</w:t>
            </w:r>
          </w:p>
        </w:tc>
      </w:tr>
      <w:tr w:rsidR="00C02D66" w:rsidRPr="008869D5" w14:paraId="267401CC"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1DEE6DEB"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182887">
              <w:rPr>
                <w:bCs/>
                <w:sz w:val="20"/>
                <w:szCs w:val="20"/>
                <w:lang w:eastAsia="en-US"/>
              </w:rPr>
              <w:t>лоту №1</w:t>
            </w:r>
            <w:r w:rsidR="00A912D9" w:rsidRPr="00A6542D">
              <w:rPr>
                <w:bCs/>
                <w:sz w:val="20"/>
                <w:szCs w:val="20"/>
                <w:lang w:eastAsia="en-US"/>
              </w:rPr>
              <w:t>:</w:t>
            </w:r>
            <w:r w:rsidRPr="00A6542D">
              <w:rPr>
                <w:b/>
                <w:sz w:val="20"/>
                <w:szCs w:val="20"/>
              </w:rPr>
              <w:t xml:space="preserve"> </w:t>
            </w:r>
            <w:r w:rsidR="008922F8">
              <w:rPr>
                <w:b/>
                <w:sz w:val="20"/>
                <w:szCs w:val="20"/>
              </w:rPr>
              <w:t>15.07</w:t>
            </w:r>
            <w:r w:rsidR="00AA473D">
              <w:rPr>
                <w:b/>
                <w:sz w:val="20"/>
                <w:szCs w:val="20"/>
              </w:rPr>
              <w:t>.2025</w:t>
            </w:r>
            <w:r w:rsidR="00D75280" w:rsidRPr="00A6542D">
              <w:rPr>
                <w:b/>
                <w:sz w:val="20"/>
                <w:szCs w:val="20"/>
              </w:rPr>
              <w:t xml:space="preserve"> в </w:t>
            </w:r>
            <w:r w:rsidR="001C12C5">
              <w:rPr>
                <w:b/>
                <w:sz w:val="20"/>
                <w:szCs w:val="20"/>
              </w:rPr>
              <w:t>1</w:t>
            </w:r>
            <w:r w:rsidR="00AA473D">
              <w:rPr>
                <w:b/>
                <w:sz w:val="20"/>
                <w:szCs w:val="20"/>
              </w:rPr>
              <w:t>0</w:t>
            </w:r>
            <w:r w:rsidR="00F854FF" w:rsidRPr="00A6542D">
              <w:rPr>
                <w:b/>
                <w:sz w:val="20"/>
                <w:szCs w:val="20"/>
              </w:rPr>
              <w:t xml:space="preserve"> час. 00 мин. (время московское)</w:t>
            </w:r>
          </w:p>
        </w:tc>
      </w:tr>
      <w:tr w:rsidR="00C429E5" w:rsidRPr="008869D5" w14:paraId="776E54EF"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F2224E">
        <w:tc>
          <w:tcPr>
            <w:tcW w:w="233"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2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4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A88E61A" w14:textId="4988557A" w:rsidR="002A2007" w:rsidRPr="00182887" w:rsidRDefault="00182887" w:rsidP="002A2007">
            <w:pPr>
              <w:autoSpaceDE w:val="0"/>
              <w:autoSpaceDN w:val="0"/>
              <w:adjustRightInd w:val="0"/>
              <w:jc w:val="both"/>
              <w:rPr>
                <w:rFonts w:eastAsiaTheme="minorHAnsi"/>
                <w:sz w:val="20"/>
                <w:szCs w:val="20"/>
                <w:lang w:eastAsia="en-US"/>
              </w:rPr>
            </w:pPr>
            <w:r w:rsidRPr="00182887">
              <w:rPr>
                <w:sz w:val="20"/>
                <w:szCs w:val="20"/>
              </w:rPr>
              <w:t xml:space="preserve">Плата по Договору вносится поэтапно. Первый этап платежа с учетом внесенного задатка (в случае наличия обязанности вносить задаток) в размере половины цены Договора должен быть осуществлен </w:t>
            </w:r>
            <w:r w:rsidR="00E65E6B">
              <w:rPr>
                <w:sz w:val="20"/>
                <w:szCs w:val="20"/>
              </w:rPr>
              <w:t xml:space="preserve">на момент заключения </w:t>
            </w:r>
            <w:r w:rsidRPr="00182887">
              <w:rPr>
                <w:sz w:val="20"/>
                <w:szCs w:val="20"/>
              </w:rPr>
              <w:t xml:space="preserve">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 </w:t>
            </w:r>
            <w:r w:rsidR="002A2007" w:rsidRPr="00182887">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10F03AC8" w:rsidR="00746A9E" w:rsidRPr="00B22DF9" w:rsidRDefault="002A2007" w:rsidP="002A2007">
            <w:pPr>
              <w:autoSpaceDE w:val="0"/>
              <w:autoSpaceDN w:val="0"/>
              <w:adjustRightInd w:val="0"/>
              <w:jc w:val="both"/>
              <w:rPr>
                <w:rFonts w:eastAsiaTheme="minorHAnsi"/>
                <w:sz w:val="20"/>
                <w:szCs w:val="20"/>
                <w:lang w:eastAsia="en-US"/>
              </w:rPr>
            </w:pPr>
            <w:r w:rsidRPr="00182887">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06D8A" w14:textId="77777777" w:rsidR="00CA6C31" w:rsidRDefault="00CA6C31" w:rsidP="0092668E">
      <w:r>
        <w:separator/>
      </w:r>
    </w:p>
  </w:endnote>
  <w:endnote w:type="continuationSeparator" w:id="0">
    <w:p w14:paraId="1972BAAD" w14:textId="77777777" w:rsidR="00CA6C31" w:rsidRDefault="00CA6C3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0F1029">
      <w:rPr>
        <w:noProof/>
      </w:rPr>
      <w:t>4</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AA833" w14:textId="77777777" w:rsidR="00CA6C31" w:rsidRDefault="00CA6C31" w:rsidP="0092668E">
      <w:r>
        <w:separator/>
      </w:r>
    </w:p>
  </w:footnote>
  <w:footnote w:type="continuationSeparator" w:id="0">
    <w:p w14:paraId="013FABAA" w14:textId="77777777" w:rsidR="00CA6C31" w:rsidRDefault="00CA6C3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1029"/>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17B2A"/>
    <w:rsid w:val="001247F3"/>
    <w:rsid w:val="00131036"/>
    <w:rsid w:val="00131152"/>
    <w:rsid w:val="001318D5"/>
    <w:rsid w:val="00135725"/>
    <w:rsid w:val="00140180"/>
    <w:rsid w:val="00142372"/>
    <w:rsid w:val="00143A18"/>
    <w:rsid w:val="00152A95"/>
    <w:rsid w:val="00163420"/>
    <w:rsid w:val="00164A21"/>
    <w:rsid w:val="001664B4"/>
    <w:rsid w:val="00170A80"/>
    <w:rsid w:val="00172A6F"/>
    <w:rsid w:val="00176CBD"/>
    <w:rsid w:val="001808C6"/>
    <w:rsid w:val="00182887"/>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0898"/>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29A4"/>
    <w:rsid w:val="002970CC"/>
    <w:rsid w:val="002A2007"/>
    <w:rsid w:val="002A4746"/>
    <w:rsid w:val="002A6980"/>
    <w:rsid w:val="002B1EC6"/>
    <w:rsid w:val="002B2256"/>
    <w:rsid w:val="002B730B"/>
    <w:rsid w:val="002C5A4A"/>
    <w:rsid w:val="002D1EC4"/>
    <w:rsid w:val="002D4257"/>
    <w:rsid w:val="002D47B8"/>
    <w:rsid w:val="002D52F6"/>
    <w:rsid w:val="002D5576"/>
    <w:rsid w:val="002E083F"/>
    <w:rsid w:val="002E18F7"/>
    <w:rsid w:val="002F08B9"/>
    <w:rsid w:val="002F1B9D"/>
    <w:rsid w:val="002F3BC3"/>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6351F"/>
    <w:rsid w:val="00372620"/>
    <w:rsid w:val="0037546D"/>
    <w:rsid w:val="00376279"/>
    <w:rsid w:val="0038132F"/>
    <w:rsid w:val="003831C7"/>
    <w:rsid w:val="003848BC"/>
    <w:rsid w:val="003908BA"/>
    <w:rsid w:val="00393CA5"/>
    <w:rsid w:val="00393D81"/>
    <w:rsid w:val="003943B5"/>
    <w:rsid w:val="003A0810"/>
    <w:rsid w:val="003A38C4"/>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0A3F"/>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5F85"/>
    <w:rsid w:val="006378DE"/>
    <w:rsid w:val="00637981"/>
    <w:rsid w:val="00637E0D"/>
    <w:rsid w:val="00653554"/>
    <w:rsid w:val="00654345"/>
    <w:rsid w:val="0065609E"/>
    <w:rsid w:val="00657EDE"/>
    <w:rsid w:val="00657FF0"/>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449"/>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5B9F"/>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2F8"/>
    <w:rsid w:val="0089231B"/>
    <w:rsid w:val="00892DB2"/>
    <w:rsid w:val="00893866"/>
    <w:rsid w:val="00894F19"/>
    <w:rsid w:val="0089731C"/>
    <w:rsid w:val="00897F3A"/>
    <w:rsid w:val="008A1D54"/>
    <w:rsid w:val="008A2949"/>
    <w:rsid w:val="008A4C55"/>
    <w:rsid w:val="008B01AF"/>
    <w:rsid w:val="008B6880"/>
    <w:rsid w:val="008B7F5F"/>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4419"/>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1FC"/>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5537"/>
    <w:rsid w:val="00C5729A"/>
    <w:rsid w:val="00C576B7"/>
    <w:rsid w:val="00C606DB"/>
    <w:rsid w:val="00C65196"/>
    <w:rsid w:val="00C70C55"/>
    <w:rsid w:val="00C732A0"/>
    <w:rsid w:val="00C73FC1"/>
    <w:rsid w:val="00C74BB4"/>
    <w:rsid w:val="00C76A70"/>
    <w:rsid w:val="00C80D60"/>
    <w:rsid w:val="00C84670"/>
    <w:rsid w:val="00C8646A"/>
    <w:rsid w:val="00C92DEB"/>
    <w:rsid w:val="00C954EA"/>
    <w:rsid w:val="00C97D6F"/>
    <w:rsid w:val="00CA1BA8"/>
    <w:rsid w:val="00CA1C64"/>
    <w:rsid w:val="00CA39D7"/>
    <w:rsid w:val="00CA59EC"/>
    <w:rsid w:val="00CA6C31"/>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9360D"/>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22E2"/>
    <w:rsid w:val="00E432E1"/>
    <w:rsid w:val="00E45977"/>
    <w:rsid w:val="00E50CA6"/>
    <w:rsid w:val="00E52003"/>
    <w:rsid w:val="00E529F5"/>
    <w:rsid w:val="00E53B9A"/>
    <w:rsid w:val="00E54D20"/>
    <w:rsid w:val="00E63196"/>
    <w:rsid w:val="00E65939"/>
    <w:rsid w:val="00E65E6B"/>
    <w:rsid w:val="00E66749"/>
    <w:rsid w:val="00E66E68"/>
    <w:rsid w:val="00E74650"/>
    <w:rsid w:val="00E751CB"/>
    <w:rsid w:val="00E75507"/>
    <w:rsid w:val="00E8086A"/>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33F1"/>
    <w:rsid w:val="00F119A4"/>
    <w:rsid w:val="00F15C28"/>
    <w:rsid w:val="00F16FF7"/>
    <w:rsid w:val="00F17DF1"/>
    <w:rsid w:val="00F20BD4"/>
    <w:rsid w:val="00F2138E"/>
    <w:rsid w:val="00F2224E"/>
    <w:rsid w:val="00F24292"/>
    <w:rsid w:val="00F34CF9"/>
    <w:rsid w:val="00F36441"/>
    <w:rsid w:val="00F37BF8"/>
    <w:rsid w:val="00F42C71"/>
    <w:rsid w:val="00F447CE"/>
    <w:rsid w:val="00F45C88"/>
    <w:rsid w:val="00F465C3"/>
    <w:rsid w:val="00F504CD"/>
    <w:rsid w:val="00F50593"/>
    <w:rsid w:val="00F520C6"/>
    <w:rsid w:val="00F555BB"/>
    <w:rsid w:val="00F571AC"/>
    <w:rsid w:val="00F63D8D"/>
    <w:rsid w:val="00F649ED"/>
    <w:rsid w:val="00F6591A"/>
    <w:rsid w:val="00F67206"/>
    <w:rsid w:val="00F72414"/>
    <w:rsid w:val="00F75AD9"/>
    <w:rsid w:val="00F80F67"/>
    <w:rsid w:val="00F83CAB"/>
    <w:rsid w:val="00F854FF"/>
    <w:rsid w:val="00F902FD"/>
    <w:rsid w:val="00F93505"/>
    <w:rsid w:val="00F957B6"/>
    <w:rsid w:val="00F96A2E"/>
    <w:rsid w:val="00FA2E9C"/>
    <w:rsid w:val="00FA2F5E"/>
    <w:rsid w:val="00FB1697"/>
    <w:rsid w:val="00FB5AAB"/>
    <w:rsid w:val="00FC1C63"/>
    <w:rsid w:val="00FC1C9B"/>
    <w:rsid w:val="00FD35E6"/>
    <w:rsid w:val="00FD3B96"/>
    <w:rsid w:val="00FE0D97"/>
    <w:rsid w:val="00FE2353"/>
    <w:rsid w:val="00FE5E0D"/>
    <w:rsid w:val="00FE5F8B"/>
    <w:rsid w:val="00FE7A54"/>
    <w:rsid w:val="00FF138D"/>
    <w:rsid w:val="00FF6727"/>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7</Pages>
  <Words>3785</Words>
  <Characters>21578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96</cp:revision>
  <cp:lastPrinted>2025-06-10T07:04:00Z</cp:lastPrinted>
  <dcterms:created xsi:type="dcterms:W3CDTF">2023-10-20T07:34:00Z</dcterms:created>
  <dcterms:modified xsi:type="dcterms:W3CDTF">2025-06-10T07:05:00Z</dcterms:modified>
</cp:coreProperties>
</file>